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6BE" w:rsidRPr="00DE06BE" w:rsidRDefault="00DE06BE" w:rsidP="00DE06BE">
      <w:pPr>
        <w:spacing w:after="0" w:line="240" w:lineRule="auto"/>
        <w:textAlignment w:val="baseline"/>
        <w:rPr>
          <w:rFonts w:ascii="Arial" w:eastAsia="Times New Roman" w:hAnsi="Arial" w:cs="Arial"/>
          <w:color w:val="3B4256"/>
          <w:sz w:val="26"/>
          <w:szCs w:val="26"/>
          <w:lang w:eastAsia="ru-RU"/>
        </w:rPr>
      </w:pPr>
      <w:r>
        <w:rPr>
          <w:rFonts w:ascii="Arial" w:eastAsia="Times New Roman" w:hAnsi="Arial" w:cs="Arial"/>
          <w:color w:val="3B4256"/>
          <w:spacing w:val="3"/>
          <w:sz w:val="26"/>
          <w:szCs w:val="26"/>
          <w:bdr w:val="none" w:sz="0" w:space="0" w:color="auto" w:frame="1"/>
          <w:lang w:eastAsia="ru-RU"/>
        </w:rPr>
        <w:t>О</w:t>
      </w:r>
      <w:bookmarkStart w:id="0" w:name="_GoBack"/>
      <w:bookmarkEnd w:id="0"/>
      <w:r w:rsidRPr="00DE06BE">
        <w:rPr>
          <w:rFonts w:ascii="Arial" w:eastAsia="Times New Roman" w:hAnsi="Arial" w:cs="Arial"/>
          <w:color w:val="3B4256"/>
          <w:spacing w:val="3"/>
          <w:sz w:val="26"/>
          <w:szCs w:val="26"/>
          <w:bdr w:val="none" w:sz="0" w:space="0" w:color="auto" w:frame="1"/>
          <w:lang w:eastAsia="ru-RU"/>
        </w:rPr>
        <w:t>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DE06BE" w:rsidRPr="00DE06BE" w:rsidRDefault="00DE06BE" w:rsidP="00DE06BE">
      <w:pPr>
        <w:spacing w:after="300" w:line="240" w:lineRule="auto"/>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С образованием первого льда люди выходят на водоем по различным причинам: прокатиться по гладкой и блестящей поверхности на коньках, поиграть в хоккей, сократить маршрут и т.п. Но нельзя забывать о серьезной опасности, которую таят в себе только что замерзшие водоемы.</w:t>
      </w:r>
    </w:p>
    <w:p w:rsidR="00DE06BE" w:rsidRPr="00DE06BE" w:rsidRDefault="00DE06BE" w:rsidP="00DE06BE">
      <w:pPr>
        <w:spacing w:after="0" w:line="240" w:lineRule="auto"/>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pacing w:val="3"/>
          <w:sz w:val="26"/>
          <w:szCs w:val="26"/>
          <w:bdr w:val="none" w:sz="0" w:space="0" w:color="auto" w:frame="1"/>
          <w:lang w:eastAsia="ru-RU"/>
        </w:rPr>
        <w:t>Становление льда:</w:t>
      </w:r>
    </w:p>
    <w:p w:rsidR="00DE06BE" w:rsidRPr="00DE06BE" w:rsidRDefault="00DE06BE" w:rsidP="00DE06BE">
      <w:pPr>
        <w:numPr>
          <w:ilvl w:val="0"/>
          <w:numId w:val="1"/>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DE06BE" w:rsidRPr="00DE06BE" w:rsidRDefault="00DE06BE" w:rsidP="00DE06BE">
      <w:pPr>
        <w:numPr>
          <w:ilvl w:val="0"/>
          <w:numId w:val="1"/>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DE06BE" w:rsidRPr="00DE06BE" w:rsidRDefault="00DE06BE" w:rsidP="00DE06BE">
      <w:pPr>
        <w:numPr>
          <w:ilvl w:val="0"/>
          <w:numId w:val="1"/>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DE06BE" w:rsidRPr="00DE06BE" w:rsidRDefault="00DE06BE" w:rsidP="00DE06BE">
      <w:pPr>
        <w:spacing w:after="300" w:line="240" w:lineRule="auto"/>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Следует знать, что:</w:t>
      </w:r>
    </w:p>
    <w:p w:rsidR="00DE06BE" w:rsidRPr="00DE06BE" w:rsidRDefault="00DE06BE" w:rsidP="00DE06BE">
      <w:pPr>
        <w:numPr>
          <w:ilvl w:val="0"/>
          <w:numId w:val="2"/>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Безопасным для человека считается лёд толщиною не менее 10 сантиметров в пресной воде и 15 сантиметров в солёной воде.</w:t>
      </w:r>
    </w:p>
    <w:p w:rsidR="00DE06BE" w:rsidRPr="00DE06BE" w:rsidRDefault="00DE06BE" w:rsidP="00DE06BE">
      <w:pPr>
        <w:numPr>
          <w:ilvl w:val="0"/>
          <w:numId w:val="2"/>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В устьях рек и притоках прочность льда ослаблена. Лёд непрочен в местах быстрого течения, бьющих ключей и стоковых вод, а также в районах произрастания водной растительности, вблизи деревьев, кустов, камыша.</w:t>
      </w:r>
    </w:p>
    <w:p w:rsidR="00DE06BE" w:rsidRPr="00DE06BE" w:rsidRDefault="00DE06BE" w:rsidP="00DE06BE">
      <w:pPr>
        <w:numPr>
          <w:ilvl w:val="0"/>
          <w:numId w:val="2"/>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Если температура воздуха выше 0 градусов держится более трех дней подряд, то прочность льда снижается на 25 %.</w:t>
      </w:r>
    </w:p>
    <w:p w:rsidR="00DE06BE" w:rsidRPr="00DE06BE" w:rsidRDefault="00DE06BE" w:rsidP="00DE06BE">
      <w:pPr>
        <w:numPr>
          <w:ilvl w:val="0"/>
          <w:numId w:val="2"/>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Прочность льда можно определить визуально: лёд голубого цвета – прочный, белого – прочность его в 2 раза меньше, серый, матово-белый или с желтоватым оттенком – лёд ненадёжен.</w:t>
      </w:r>
    </w:p>
    <w:p w:rsidR="00DE06BE" w:rsidRPr="00DE06BE" w:rsidRDefault="00DE06BE" w:rsidP="00DE06BE">
      <w:pPr>
        <w:spacing w:after="300" w:line="240" w:lineRule="auto"/>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Оказание помощи провалившемуся под лед:</w:t>
      </w:r>
    </w:p>
    <w:p w:rsidR="00DE06BE" w:rsidRPr="00DE06BE" w:rsidRDefault="00DE06BE" w:rsidP="00DE06BE">
      <w:pPr>
        <w:spacing w:after="0" w:line="240" w:lineRule="auto"/>
        <w:textAlignment w:val="baseline"/>
        <w:rPr>
          <w:rFonts w:ascii="Arial" w:eastAsia="Times New Roman" w:hAnsi="Arial" w:cs="Arial"/>
          <w:color w:val="3B4256"/>
          <w:sz w:val="26"/>
          <w:szCs w:val="26"/>
          <w:lang w:eastAsia="ru-RU"/>
        </w:rPr>
      </w:pPr>
      <w:proofErr w:type="spellStart"/>
      <w:r w:rsidRPr="00DE06BE">
        <w:rPr>
          <w:rFonts w:ascii="inherit" w:eastAsia="Times New Roman" w:hAnsi="inherit" w:cs="Arial"/>
          <w:b/>
          <w:bCs/>
          <w:color w:val="3B4256"/>
          <w:sz w:val="26"/>
          <w:szCs w:val="26"/>
          <w:bdr w:val="none" w:sz="0" w:space="0" w:color="auto" w:frame="1"/>
          <w:lang w:eastAsia="ru-RU"/>
        </w:rPr>
        <w:t>Самоспасение</w:t>
      </w:r>
      <w:proofErr w:type="spellEnd"/>
      <w:r w:rsidRPr="00DE06BE">
        <w:rPr>
          <w:rFonts w:ascii="inherit" w:eastAsia="Times New Roman" w:hAnsi="inherit" w:cs="Arial"/>
          <w:b/>
          <w:bCs/>
          <w:color w:val="3B4256"/>
          <w:sz w:val="26"/>
          <w:szCs w:val="26"/>
          <w:bdr w:val="none" w:sz="0" w:space="0" w:color="auto" w:frame="1"/>
          <w:lang w:eastAsia="ru-RU"/>
        </w:rPr>
        <w:t>:</w:t>
      </w:r>
    </w:p>
    <w:p w:rsidR="00DE06BE" w:rsidRPr="00DE06BE" w:rsidRDefault="00DE06BE" w:rsidP="00DE06BE">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Не поддавайтесь панике.</w:t>
      </w:r>
    </w:p>
    <w:p w:rsidR="00DE06BE" w:rsidRPr="00DE06BE" w:rsidRDefault="00DE06BE" w:rsidP="00DE06BE">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Не надо барахтаться и наваливаться всем телом на тонкую кромку льда, так как под тяжестью тела он будет обламываться.</w:t>
      </w:r>
    </w:p>
    <w:p w:rsidR="00DE06BE" w:rsidRPr="00DE06BE" w:rsidRDefault="00DE06BE" w:rsidP="00DE06BE">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Широко раскиньте руки, чтобы не погрузиться с головой в воду.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DE06BE" w:rsidRPr="00DE06BE" w:rsidRDefault="00DE06BE" w:rsidP="00DE06BE">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lastRenderedPageBreak/>
        <w:t>Без резких движений отползайте как можно дальше от опасного места в том направлении, откуда пришли.</w:t>
      </w:r>
    </w:p>
    <w:p w:rsidR="00DE06BE" w:rsidRPr="00DE06BE" w:rsidRDefault="00DE06BE" w:rsidP="00DE06BE">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Зовите на помощь.</w:t>
      </w:r>
    </w:p>
    <w:p w:rsidR="00DE06BE" w:rsidRPr="00DE06BE" w:rsidRDefault="00DE06BE" w:rsidP="00DE06BE">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Удерживая себя на поверхности воды, стараться затрачивать на это минимум физических усилий.</w:t>
      </w:r>
    </w:p>
    <w:p w:rsidR="00DE06BE" w:rsidRPr="00DE06BE" w:rsidRDefault="00DE06BE" w:rsidP="00DE06BE">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 xml:space="preserve">Находясь на плаву, следует голову держать как можно выше над водой. Известно, что более 50% всех </w:t>
      </w:r>
      <w:proofErr w:type="spellStart"/>
      <w:r w:rsidRPr="00DE06BE">
        <w:rPr>
          <w:rFonts w:ascii="Arial" w:eastAsia="Times New Roman" w:hAnsi="Arial" w:cs="Arial"/>
          <w:color w:val="3B4256"/>
          <w:sz w:val="26"/>
          <w:szCs w:val="26"/>
          <w:lang w:eastAsia="ru-RU"/>
        </w:rPr>
        <w:t>теплопотерь</w:t>
      </w:r>
      <w:proofErr w:type="spellEnd"/>
      <w:r w:rsidRPr="00DE06BE">
        <w:rPr>
          <w:rFonts w:ascii="Arial" w:eastAsia="Times New Roman" w:hAnsi="Arial" w:cs="Arial"/>
          <w:color w:val="3B4256"/>
          <w:sz w:val="26"/>
          <w:szCs w:val="26"/>
          <w:lang w:eastAsia="ru-RU"/>
        </w:rPr>
        <w:t xml:space="preserve"> организма, а по некоторым данным, даже 75% приходится на ее долю.</w:t>
      </w:r>
    </w:p>
    <w:p w:rsidR="00DE06BE" w:rsidRPr="00DE06BE" w:rsidRDefault="00DE06BE" w:rsidP="00DE06BE">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Активно плыть к берегу, плоту или шлюпке, можно, если они находятся на расстоянии, преодоление которого потребует не более 40 мин.</w:t>
      </w:r>
    </w:p>
    <w:p w:rsidR="00DE06BE" w:rsidRPr="00DE06BE" w:rsidRDefault="00DE06BE" w:rsidP="00DE06BE">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 xml:space="preserve">Добравшись до </w:t>
      </w:r>
      <w:proofErr w:type="spellStart"/>
      <w:r w:rsidRPr="00DE06BE">
        <w:rPr>
          <w:rFonts w:ascii="Arial" w:eastAsia="Times New Roman" w:hAnsi="Arial" w:cs="Arial"/>
          <w:color w:val="3B4256"/>
          <w:sz w:val="26"/>
          <w:szCs w:val="26"/>
          <w:lang w:eastAsia="ru-RU"/>
        </w:rPr>
        <w:t>плавсредства</w:t>
      </w:r>
      <w:proofErr w:type="spellEnd"/>
      <w:r w:rsidRPr="00DE06BE">
        <w:rPr>
          <w:rFonts w:ascii="Arial" w:eastAsia="Times New Roman" w:hAnsi="Arial" w:cs="Arial"/>
          <w:color w:val="3B4256"/>
          <w:sz w:val="26"/>
          <w:szCs w:val="26"/>
          <w:lang w:eastAsia="ru-RU"/>
        </w:rPr>
        <w:t>, надо немедленно раздеться, выжать намокшую одежду и снова надеть.</w:t>
      </w:r>
    </w:p>
    <w:p w:rsidR="00DE06BE" w:rsidRPr="00DE06BE" w:rsidRDefault="00DE06BE" w:rsidP="00DE06BE">
      <w:pPr>
        <w:spacing w:after="0" w:line="240" w:lineRule="auto"/>
        <w:textAlignment w:val="baseline"/>
        <w:rPr>
          <w:rFonts w:ascii="Arial" w:eastAsia="Times New Roman" w:hAnsi="Arial" w:cs="Arial"/>
          <w:color w:val="3B4256"/>
          <w:sz w:val="26"/>
          <w:szCs w:val="26"/>
          <w:lang w:eastAsia="ru-RU"/>
        </w:rPr>
      </w:pPr>
      <w:r w:rsidRPr="00DE06BE">
        <w:rPr>
          <w:rFonts w:ascii="inherit" w:eastAsia="Times New Roman" w:hAnsi="inherit" w:cs="Arial"/>
          <w:b/>
          <w:bCs/>
          <w:color w:val="3B4256"/>
          <w:sz w:val="26"/>
          <w:szCs w:val="26"/>
          <w:bdr w:val="none" w:sz="0" w:space="0" w:color="auto" w:frame="1"/>
          <w:lang w:eastAsia="ru-RU"/>
        </w:rPr>
        <w:t>Если вы оказываете помощь:</w:t>
      </w:r>
    </w:p>
    <w:p w:rsidR="00DE06BE" w:rsidRPr="00DE06BE" w:rsidRDefault="00DE06BE" w:rsidP="00DE06BE">
      <w:pPr>
        <w:numPr>
          <w:ilvl w:val="0"/>
          <w:numId w:val="4"/>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Подходите к полынье очень осторожно, лучше подползти по-пластунски.</w:t>
      </w:r>
    </w:p>
    <w:p w:rsidR="00DE06BE" w:rsidRPr="00DE06BE" w:rsidRDefault="00DE06BE" w:rsidP="00DE06BE">
      <w:pPr>
        <w:numPr>
          <w:ilvl w:val="0"/>
          <w:numId w:val="4"/>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Сообщите пострадавшему криком, что идете ему на помощь, это придаст ему силы, уверенность.</w:t>
      </w:r>
    </w:p>
    <w:p w:rsidR="00DE06BE" w:rsidRPr="00DE06BE" w:rsidRDefault="00DE06BE" w:rsidP="00DE06BE">
      <w:pPr>
        <w:numPr>
          <w:ilvl w:val="0"/>
          <w:numId w:val="4"/>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За 3-4 метра протяните ему веревку, шест, доску, шарф или любое другое подручное средство.</w:t>
      </w:r>
    </w:p>
    <w:p w:rsidR="00DE06BE" w:rsidRPr="00DE06BE" w:rsidRDefault="00DE06BE" w:rsidP="00DE06BE">
      <w:pPr>
        <w:numPr>
          <w:ilvl w:val="0"/>
          <w:numId w:val="4"/>
        </w:numPr>
        <w:spacing w:after="120" w:line="240" w:lineRule="auto"/>
        <w:ind w:left="0"/>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DE06BE" w:rsidRPr="00DE06BE" w:rsidRDefault="00DE06BE" w:rsidP="00DE06BE">
      <w:pPr>
        <w:spacing w:after="300" w:line="240" w:lineRule="auto"/>
        <w:textAlignment w:val="baseline"/>
        <w:rPr>
          <w:rFonts w:ascii="Arial" w:eastAsia="Times New Roman" w:hAnsi="Arial" w:cs="Arial"/>
          <w:color w:val="3B4256"/>
          <w:sz w:val="26"/>
          <w:szCs w:val="26"/>
          <w:lang w:eastAsia="ru-RU"/>
        </w:rPr>
      </w:pPr>
      <w:r w:rsidRPr="00DE06BE">
        <w:rPr>
          <w:rFonts w:ascii="Arial" w:eastAsia="Times New Roman" w:hAnsi="Arial" w:cs="Arial"/>
          <w:color w:val="3B4256"/>
          <w:sz w:val="26"/>
          <w:szCs w:val="26"/>
          <w:lang w:eastAsia="ru-RU"/>
        </w:rPr>
        <w:t>Будьте осторожны и помните: строгое выполнение правил поведения и мер безопасности на льду сохранит вашу жизнь!</w:t>
      </w:r>
    </w:p>
    <w:p w:rsidR="00AC4EA8" w:rsidRDefault="00AC4EA8"/>
    <w:sectPr w:rsidR="00AC4E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77883"/>
    <w:multiLevelType w:val="multilevel"/>
    <w:tmpl w:val="1A8E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390EC3"/>
    <w:multiLevelType w:val="multilevel"/>
    <w:tmpl w:val="150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EB0986"/>
    <w:multiLevelType w:val="multilevel"/>
    <w:tmpl w:val="37AE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A05FDC"/>
    <w:multiLevelType w:val="multilevel"/>
    <w:tmpl w:val="6DD6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595"/>
    <w:rsid w:val="00AC4EA8"/>
    <w:rsid w:val="00DE06BE"/>
    <w:rsid w:val="00E67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7AF5"/>
  <w15:chartTrackingRefBased/>
  <w15:docId w15:val="{538A495D-8FFB-46BA-9947-C2C965B4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06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5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Охрана труда</dc:creator>
  <cp:keywords/>
  <dc:description/>
  <cp:lastModifiedBy>Охрана труда</cp:lastModifiedBy>
  <cp:revision>2</cp:revision>
  <dcterms:created xsi:type="dcterms:W3CDTF">2024-10-31T08:45:00Z</dcterms:created>
  <dcterms:modified xsi:type="dcterms:W3CDTF">2024-10-31T08:45:00Z</dcterms:modified>
</cp:coreProperties>
</file>